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80" w:line="312" w:lineRule="auto"/>
        <w:jc w:val="center"/>
      </w:pPr>
      <w:r>
        <w:rPr>
          <w:rFonts w:ascii="黑体" w:hAnsi="黑体" w:eastAsia="黑体"/>
          <w:b/>
          <w:sz w:val="44"/>
        </w:rPr>
        <w:t>录音证据文本整理单</w:t>
      </w:r>
    </w:p>
    <w:p>
      <w:pPr>
        <w:spacing w:after="40" w:line="312" w:lineRule="auto"/>
        <w:jc w:val="center"/>
      </w:pPr>
      <w:r>
        <w:rPr>
          <w:rFonts w:ascii="宋体" w:hAnsi="宋体" w:eastAsia="宋体"/>
          <w:b w:val="0"/>
          <w:sz w:val="22"/>
        </w:rPr>
        <w:t>(劳动仲裁 · 录音证据文字整理模板)</w:t>
      </w:r>
    </w:p>
    <w:p>
      <w:pPr>
        <w:spacing w:after="320" w:line="312" w:lineRule="auto"/>
        <w:jc w:val="center"/>
      </w:pPr>
      <w:r>
        <w:rPr>
          <w:rFonts w:ascii="宋体" w:hAnsi="宋体" w:eastAsia="宋体"/>
          <w:b w:val="0"/>
          <w:sz w:val="20"/>
        </w:rPr>
        <w:t>适用于 北京 地区提交 · 版本 v1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案号(立案后填写)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提交人(申请人)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对方当事人(被申请人)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案件类型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劳动仲裁(劳动争议)</w:t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受理仲裁委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(以受理通知书载明为准)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一、使用说明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1. 本整理单用于把谈话/电话录音整理成便于仲裁庭质证的书面材料,提交时与原始录音载体一同提供。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2. 原话必须与录音逐句一致:听不清的如实标注“此处听辨不清”,不得美化、删改或脑补。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3. 录音必须是本人合法持有、有权作为证据提交的内容;未经剪辑。来源不合法或侵犯他人隐私的内容,请勿整理、提交。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4. 各地要求(介质、份数、格式)可能存在差异,以受理通知书及当地仲裁委最新通知为准。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二、录音基本信息表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录制设备(手机型号/录音笔等)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____年__月__日 开始__:__,时长约____分钟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录制地点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录制人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(谁录的、当时什么场景、是否经对方知情)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是否原始文件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是,未经任何剪辑拼接   □ 由____设备导出,未做处理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三、原话对照表(主体)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填写规则:按录音时间顺序逐句记录;时间戳格式统一为 HH:MM:SS;说话人写清称谓(如“HR 王经理/你(申请人)”);关键句在“备注”列标注【争议焦点】。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4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起止时间戳</w:t>
            </w:r>
          </w:p>
        </w:tc>
        <w:tc>
          <w:tcPr>
            <w:tcW w:type="dxa" w:w="1417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413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原话内容</w:t>
            </w:r>
          </w:p>
        </w:tc>
        <w:tc>
          <w:tcPr>
            <w:tcW w:type="dxa" w:w="170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四、关键争议句摘录(质证备查)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把对案件最关键的 3-5 句话摘到本页,便于质证时快速定位;摘录必须与“三”中记录完全一致。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对应时间</w:t>
            </w:r>
          </w:p>
        </w:tc>
        <w:tc>
          <w:tcPr>
            <w:tcW w:type="dxa" w:w="204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600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关键句原文(与录音一致)</w:t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4"/>
        </w:rPr>
        <w:t>五、完整性声明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本人声明:以上《录音证据文本整理单》所记录内容,由本人对录音文件逐句核对整理,该录音为原始录音,未经剪辑、拼接或变造;整理稿与原话一致。本人愿意对该声明及录音来源的真实性、合法性负责。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6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提交人签名:____________________    日期:____年____月____日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整理机构/整理人(如委托整理):____________    日期:____年____月____日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六、提交注意事项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1. 录音证据应提交原始、未经剪辑的文件;自行裁剪拼接的录音反而可能被质疑真实性。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2. 通用介质要求:光盘刻录或 U 盘拷贝,文件命名含“录制日期+事由”;具体介质与份数以受理通知书为准。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3. 《录音证据文本》整理稿应与原始录音逐句对应,标注时间戳与说话人,关键句标注争议焦点。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4. 提交前将《录音证据文本》列入《证据目录》,页码与证据编号一一对应。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5. 本工具提供的是技术服务与排版支持,不构成法律意见;各省最新要求以仲裁委官网/12333 口径为准。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6. 各区劳动人事争议仲裁委员会受理,立案与举证要求偶有差异,提交前建议电话确认。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7. 录音证据通常要求提交原始载体核验并附文字整理稿;整理稿需标注起止时间,便于质证时逐秒回听。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8. 朝阳、海淀等案件量大的区对证据目录、页码格式要求较细,建议按庭上要求整理后再提交。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附录:填写示例(脱敏,使用前请删除本附录)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示例背景:员工张某(申请人)2022-03-01 入职某网络公司,2024-05-20 被 HR 约谈后口头辞退,张某对谈话全程录音(m4a,时长 00:42:16)。以下为整理件填写效果。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20240520_约谈录音.m4a(原始文件,未经剪辑)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录制设备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本人手机(录音机 App),通话/当面谈话录音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2024-05-20 15:02 开始,时长 42 分 16 秒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录制人 / 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张某(申请人)录制;在场:张某、HR 王经理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本人与公司 HR 就解除劳动合同事宜当面谈话时录制,本人全程在场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64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起止时间戳</w:t>
            </w:r>
          </w:p>
        </w:tc>
        <w:tc>
          <w:tcPr>
            <w:tcW w:type="dxa" w:w="1417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说话人</w:t>
            </w:r>
          </w:p>
        </w:tc>
        <w:tc>
          <w:tcPr>
            <w:tcW w:type="dxa" w:w="4139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原话内容</w:t>
            </w:r>
          </w:p>
        </w:tc>
        <w:tc>
          <w:tcPr>
            <w:tcW w:type="dxa" w:w="1701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00:12:35-00:12:41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公司业务调整,你的岗位取消了,这周办完交接。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【争议焦点】解除理由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00:12:41-00:12:50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你(申请人)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那补偿方案是什么?按什么标准算?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00:12:50-00:13:05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没有补偿,你可以去仲裁,我们法务等着呢。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【争议焦点】拒绝补偿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7"/>
        </w:rPr>
        <w:t>示例中“关键句”如需在 Word 中标出,建议使用灰底或下划线(打印不丢失),避免用荧光色。</w:t>
      </w:r>
    </w:p>
    <w:sectPr w:rsidR="00FC693F" w:rsidRPr="0006063C" w:rsidSect="00034616">
      <w:pgSz w:w="11906" w:h="16838"/>
      <w:pgMar w:top="136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